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37" w:rsidRPr="00384F27" w:rsidRDefault="00744E37" w:rsidP="00744E37">
      <w:pPr>
        <w:shd w:val="clear" w:color="auto" w:fill="FFFFFF"/>
        <w:spacing w:after="240" w:line="240" w:lineRule="auto"/>
        <w:jc w:val="center"/>
        <w:rPr>
          <w:rFonts w:eastAsia="Times New Roman" w:cs="Times New Roman"/>
          <w:b/>
          <w:bCs/>
          <w:color w:val="000000"/>
          <w:sz w:val="40"/>
          <w:szCs w:val="40"/>
        </w:rPr>
      </w:pPr>
      <w:r w:rsidRPr="00384F27">
        <w:rPr>
          <w:rFonts w:eastAsia="Times New Roman" w:cs="Times New Roman"/>
          <w:b/>
          <w:bCs/>
          <w:color w:val="000000"/>
          <w:sz w:val="40"/>
          <w:szCs w:val="40"/>
        </w:rPr>
        <w:t>Appeal under Rule 23 of CCS (CCA) Rules 1965 </w:t>
      </w:r>
    </w:p>
    <w:p w:rsidR="00744E37" w:rsidRPr="00744E37" w:rsidRDefault="00744E37" w:rsidP="00744E37">
      <w:pPr>
        <w:shd w:val="clear" w:color="auto" w:fill="FFFFFF"/>
        <w:spacing w:after="240" w:line="240" w:lineRule="auto"/>
        <w:jc w:val="center"/>
        <w:rPr>
          <w:rFonts w:ascii="Verdana" w:eastAsia="Times New Roman" w:hAnsi="Verdana" w:cs="Times New Roman"/>
          <w:color w:val="000000"/>
          <w:sz w:val="18"/>
          <w:szCs w:val="18"/>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To, </w:t>
      </w:r>
      <w:r w:rsidRPr="00384F27">
        <w:rPr>
          <w:rFonts w:ascii="Verdana" w:eastAsia="Times New Roman" w:hAnsi="Verdana" w:cs="Times New Roman"/>
          <w:bCs/>
          <w:color w:val="000000"/>
          <w:shd w:val="clear" w:color="auto" w:fill="FFFFFF"/>
        </w:rPr>
        <w:br/>
        <w:t>_____________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(Through Proper Channel)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Subject: Appeal under Rule 23 of CCS (CCA) Rules 1965 against the impugned order passed by the Disciplinary Authority dated __</w:t>
      </w:r>
      <w:r w:rsidR="00384F27">
        <w:rPr>
          <w:rFonts w:ascii="Verdana" w:eastAsia="Times New Roman" w:hAnsi="Verdana" w:cs="Times New Roman"/>
          <w:bCs/>
          <w:color w:val="000000"/>
          <w:shd w:val="clear" w:color="auto" w:fill="FFFFFF"/>
        </w:rPr>
        <w:t>______</w:t>
      </w:r>
      <w:r w:rsidRPr="00384F27">
        <w:rPr>
          <w:rFonts w:ascii="Verdana" w:eastAsia="Times New Roman" w:hAnsi="Verdana" w:cs="Times New Roman"/>
          <w:bCs/>
          <w:color w:val="000000"/>
          <w:shd w:val="clear" w:color="auto" w:fill="FFFFFF"/>
        </w:rPr>
        <w:t xml:space="preserve">____ (received by the appellant on </w:t>
      </w:r>
      <w:r w:rsidR="00384F27">
        <w:rPr>
          <w:rFonts w:ascii="Verdana" w:eastAsia="Times New Roman" w:hAnsi="Verdana" w:cs="Times New Roman"/>
          <w:bCs/>
          <w:color w:val="000000"/>
          <w:shd w:val="clear" w:color="auto" w:fill="FFFFFF"/>
        </w:rPr>
        <w:t>______</w:t>
      </w:r>
      <w:r w:rsidRPr="00384F27">
        <w:rPr>
          <w:rFonts w:ascii="Verdana" w:eastAsia="Times New Roman" w:hAnsi="Verdana" w:cs="Times New Roman"/>
          <w:bCs/>
          <w:color w:val="000000"/>
          <w:shd w:val="clear" w:color="auto" w:fill="FFFFFF"/>
        </w:rPr>
        <w:t>______), whereby it has been ordered that _______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Sir,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With due respect and humble submissions the appellant begs to submit the following few lines for your kind consideration and necessary actions please.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1. That the appellant joined service in the department in the year </w:t>
      </w:r>
      <w:r w:rsidR="00384F27">
        <w:rPr>
          <w:rFonts w:ascii="Verdana" w:eastAsia="Times New Roman" w:hAnsi="Verdana" w:cs="Times New Roman"/>
          <w:bCs/>
          <w:color w:val="000000"/>
          <w:shd w:val="clear" w:color="auto" w:fill="FFFFFF"/>
        </w:rPr>
        <w:t>_____</w:t>
      </w:r>
      <w:r w:rsidRPr="00384F27">
        <w:rPr>
          <w:rFonts w:ascii="Verdana" w:eastAsia="Times New Roman" w:hAnsi="Verdana" w:cs="Times New Roman"/>
          <w:bCs/>
          <w:color w:val="000000"/>
          <w:shd w:val="clear" w:color="auto" w:fill="FFFFFF"/>
        </w:rPr>
        <w:t>_____ as a ____</w:t>
      </w:r>
      <w:proofErr w:type="gramStart"/>
      <w:r w:rsidRPr="00384F27">
        <w:rPr>
          <w:rFonts w:ascii="Verdana" w:eastAsia="Times New Roman" w:hAnsi="Verdana" w:cs="Times New Roman"/>
          <w:bCs/>
          <w:color w:val="000000"/>
          <w:shd w:val="clear" w:color="auto" w:fill="FFFFFF"/>
        </w:rPr>
        <w:t>_ .</w:t>
      </w:r>
      <w:proofErr w:type="gramEnd"/>
      <w:r w:rsidRPr="00384F27">
        <w:rPr>
          <w:rFonts w:ascii="Verdana" w:eastAsia="Times New Roman" w:hAnsi="Verdana" w:cs="Times New Roman"/>
          <w:bCs/>
          <w:color w:val="000000"/>
          <w:shd w:val="clear" w:color="auto" w:fill="FFFFFF"/>
        </w:rPr>
        <w:t xml:space="preserve"> Ever since the appellant has been discharging his duties to the entire satisfaction of his superiors with the best of his abilities and the whole service record till now has been unblemished ______.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 That on _____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3. That a charge sheet was issued to the appellant on _</w:t>
      </w:r>
      <w:r w:rsidR="00384F27">
        <w:rPr>
          <w:rFonts w:ascii="Verdana" w:eastAsia="Times New Roman" w:hAnsi="Verdana" w:cs="Times New Roman"/>
          <w:bCs/>
          <w:color w:val="000000"/>
          <w:shd w:val="clear" w:color="auto" w:fill="FFFFFF"/>
        </w:rPr>
        <w:t>____</w:t>
      </w:r>
      <w:r w:rsidRPr="00384F27">
        <w:rPr>
          <w:rFonts w:ascii="Verdana" w:eastAsia="Times New Roman" w:hAnsi="Verdana" w:cs="Times New Roman"/>
          <w:bCs/>
          <w:color w:val="000000"/>
          <w:shd w:val="clear" w:color="auto" w:fill="FFFFFF"/>
        </w:rPr>
        <w:t>____ to which the appellant filed a detailed reply on ______.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4. That the said impugned order is illegal, arbitrary and non-speaking and deserves to be quashed.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5. That none of the charge against the appellant was proved.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lastRenderedPageBreak/>
        <w:t>6. That the impugned order _</w:t>
      </w:r>
      <w:r w:rsidR="00384F27">
        <w:rPr>
          <w:rFonts w:ascii="Verdana" w:eastAsia="Times New Roman" w:hAnsi="Verdana" w:cs="Times New Roman"/>
          <w:bCs/>
          <w:color w:val="000000"/>
          <w:shd w:val="clear" w:color="auto" w:fill="FFFFFF"/>
        </w:rPr>
        <w:t>___________________________</w:t>
      </w:r>
      <w:r w:rsidRPr="00384F27">
        <w:rPr>
          <w:rFonts w:ascii="Verdana" w:eastAsia="Times New Roman" w:hAnsi="Verdana" w:cs="Times New Roman"/>
          <w:bCs/>
          <w:color w:val="000000"/>
          <w:shd w:val="clear" w:color="auto" w:fill="FFFFFF"/>
        </w:rPr>
        <w:t xml:space="preserve">____ issued by the Disciplinary Authority is arbitrary,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xml:space="preserve">, illegal, ultra </w:t>
      </w:r>
      <w:proofErr w:type="spellStart"/>
      <w:r w:rsidRPr="00384F27">
        <w:rPr>
          <w:rFonts w:ascii="Verdana" w:eastAsia="Times New Roman" w:hAnsi="Verdana" w:cs="Times New Roman"/>
          <w:bCs/>
          <w:color w:val="000000"/>
          <w:shd w:val="clear" w:color="auto" w:fill="FFFFFF"/>
        </w:rPr>
        <w:t>vires</w:t>
      </w:r>
      <w:proofErr w:type="spellEnd"/>
      <w:r w:rsidRPr="00384F27">
        <w:rPr>
          <w:rFonts w:ascii="Verdana" w:eastAsia="Times New Roman" w:hAnsi="Verdana" w:cs="Times New Roman"/>
          <w:bCs/>
          <w:color w:val="000000"/>
          <w:shd w:val="clear" w:color="auto" w:fill="FFFFFF"/>
        </w:rPr>
        <w:t xml:space="preserve">, against the Articles 14 and 16 of the Constitution of India, </w:t>
      </w:r>
      <w:proofErr w:type="spellStart"/>
      <w:r w:rsidRPr="00384F27">
        <w:rPr>
          <w:rFonts w:ascii="Verdana" w:eastAsia="Times New Roman" w:hAnsi="Verdana" w:cs="Times New Roman"/>
          <w:bCs/>
          <w:color w:val="000000"/>
          <w:shd w:val="clear" w:color="auto" w:fill="FFFFFF"/>
        </w:rPr>
        <w:t>dehors</w:t>
      </w:r>
      <w:proofErr w:type="spellEnd"/>
      <w:r w:rsidRPr="00384F27">
        <w:rPr>
          <w:rFonts w:ascii="Verdana" w:eastAsia="Times New Roman" w:hAnsi="Verdana" w:cs="Times New Roman"/>
          <w:bCs/>
          <w:color w:val="000000"/>
          <w:shd w:val="clear" w:color="auto" w:fill="FFFFFF"/>
        </w:rPr>
        <w:t xml:space="preserve"> the rules and regulations and against the natural justice.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7. _</w:t>
      </w:r>
      <w:r w:rsidR="00384F27">
        <w:rPr>
          <w:rFonts w:ascii="Verdana" w:eastAsia="Times New Roman" w:hAnsi="Verdana" w:cs="Times New Roman"/>
          <w:bCs/>
          <w:color w:val="000000"/>
          <w:shd w:val="clear" w:color="auto" w:fill="FFFFFF"/>
        </w:rPr>
        <w:t>___________________</w:t>
      </w:r>
      <w:r w:rsidRPr="00384F27">
        <w:rPr>
          <w:rFonts w:ascii="Verdana" w:eastAsia="Times New Roman" w:hAnsi="Verdana" w:cs="Times New Roman"/>
          <w:bCs/>
          <w:color w:val="000000"/>
          <w:shd w:val="clear" w:color="auto" w:fill="FFFFFF"/>
        </w:rPr>
        <w:t>_______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8. That it is submitted that the initiation of the impugned disciplinary proceedings by issuing a charge-sheet </w:t>
      </w:r>
      <w:proofErr w:type="spellStart"/>
      <w:r w:rsidRPr="00384F27">
        <w:rPr>
          <w:rFonts w:ascii="Verdana" w:eastAsia="Times New Roman" w:hAnsi="Verdana" w:cs="Times New Roman"/>
          <w:bCs/>
          <w:color w:val="000000"/>
          <w:shd w:val="clear" w:color="auto" w:fill="FFFFFF"/>
        </w:rPr>
        <w:t>levelling</w:t>
      </w:r>
      <w:proofErr w:type="spellEnd"/>
      <w:r w:rsidRPr="00384F27">
        <w:rPr>
          <w:rFonts w:ascii="Verdana" w:eastAsia="Times New Roman" w:hAnsi="Verdana" w:cs="Times New Roman"/>
          <w:bCs/>
          <w:color w:val="000000"/>
          <w:shd w:val="clear" w:color="auto" w:fill="FFFFFF"/>
        </w:rPr>
        <w:t xml:space="preserve"> charges which were stale and on materials gathered as an afterthought was an action tainted with malice and such proceedings are liable to be quashed as being mala fide and malicious in law.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9. _</w:t>
      </w:r>
      <w:r w:rsidR="00384F27">
        <w:rPr>
          <w:rFonts w:ascii="Verdana" w:eastAsia="Times New Roman" w:hAnsi="Verdana" w:cs="Times New Roman"/>
          <w:bCs/>
          <w:color w:val="000000"/>
          <w:shd w:val="clear" w:color="auto" w:fill="FFFFFF"/>
        </w:rPr>
        <w:t>___________________</w:t>
      </w:r>
      <w:r w:rsidRPr="00384F27">
        <w:rPr>
          <w:rFonts w:ascii="Verdana" w:eastAsia="Times New Roman" w:hAnsi="Verdana" w:cs="Times New Roman"/>
          <w:bCs/>
          <w:color w:val="000000"/>
          <w:shd w:val="clear" w:color="auto" w:fill="FFFFFF"/>
        </w:rPr>
        <w:t xml:space="preserve">______That as per the settled principle of law, the alleged misconducts pertaining to the period prior to the promotion of the applicant stands condoned. </w:t>
      </w:r>
      <w:proofErr w:type="gramStart"/>
      <w:r w:rsidRPr="00384F27">
        <w:rPr>
          <w:rFonts w:ascii="Verdana" w:eastAsia="Times New Roman" w:hAnsi="Verdana" w:cs="Times New Roman"/>
          <w:bCs/>
          <w:color w:val="000000"/>
          <w:shd w:val="clear" w:color="auto" w:fill="FFFFFF"/>
        </w:rPr>
        <w:t>As such the misconducts in Articles of Charges Nos.</w:t>
      </w:r>
      <w:proofErr w:type="gramEnd"/>
      <w:r w:rsidRPr="00384F27">
        <w:rPr>
          <w:rFonts w:ascii="Verdana" w:eastAsia="Times New Roman" w:hAnsi="Verdana" w:cs="Times New Roman"/>
          <w:bCs/>
          <w:color w:val="000000"/>
          <w:shd w:val="clear" w:color="auto" w:fill="FFFFFF"/>
        </w:rPr>
        <w:t xml:space="preserve"> ______ cannot be made grounds for punishment of the applicant. The Disciplinary Authority was prejudiced against the applicant and due to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xml:space="preserve"> intention and for the extraneous reasons has awarded impugned punishments on the applicant.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10. _____That on ______ (Annexure A-______), the applicant was served with charge sheet by the Disciplinary Authority for the following four charges</w:t>
      </w:r>
      <w:proofErr w:type="gramStart"/>
      <w:r w:rsidRPr="00384F27">
        <w:rPr>
          <w:rFonts w:ascii="Verdana" w:eastAsia="Times New Roman" w:hAnsi="Verdana" w:cs="Times New Roman"/>
          <w:bCs/>
          <w:color w:val="000000"/>
          <w:shd w:val="clear" w:color="auto" w:fill="FFFFFF"/>
        </w:rPr>
        <w:t>:-</w:t>
      </w:r>
      <w:proofErr w:type="gramEnd"/>
      <w:r w:rsidRPr="00384F27">
        <w:rPr>
          <w:rFonts w:ascii="Verdana" w:eastAsia="Times New Roman" w:hAnsi="Verdana" w:cs="Times New Roman"/>
          <w:bCs/>
          <w:color w:val="000000"/>
          <w:shd w:val="clear" w:color="auto" w:fill="FFFFFF"/>
        </w:rPr>
        <w: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11. ______That the applicant submits that on ______ (Annexure A-_______) the applicant has prayed for copy of ______ mentioned in the Annexure A-III with the Charge Sheet so as to enable the applicant to submit his written statement of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as sought for by the Disciplinary Authority.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12. ______ </w:t>
      </w:r>
      <w:proofErr w:type="gramStart"/>
      <w:r w:rsidRPr="00384F27">
        <w:rPr>
          <w:rFonts w:ascii="Verdana" w:eastAsia="Times New Roman" w:hAnsi="Verdana" w:cs="Times New Roman"/>
          <w:bCs/>
          <w:color w:val="000000"/>
          <w:shd w:val="clear" w:color="auto" w:fill="FFFFFF"/>
        </w:rPr>
        <w:t>That</w:t>
      </w:r>
      <w:proofErr w:type="gramEnd"/>
      <w:r w:rsidRPr="00384F27">
        <w:rPr>
          <w:rFonts w:ascii="Verdana" w:eastAsia="Times New Roman" w:hAnsi="Verdana" w:cs="Times New Roman"/>
          <w:bCs/>
          <w:color w:val="000000"/>
          <w:shd w:val="clear" w:color="auto" w:fill="FFFFFF"/>
        </w:rPr>
        <w:t xml:space="preserve"> it is against well established principles of law, rules and regulations that the person who happens to be witness cannot be appointed as Presenting Officer and vice versa.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13. ______That the applicant submits that on ______ (Annexure A-______) the </w:t>
      </w:r>
      <w:r w:rsidRPr="00384F27">
        <w:rPr>
          <w:rFonts w:ascii="Verdana" w:eastAsia="Times New Roman" w:hAnsi="Verdana" w:cs="Times New Roman"/>
          <w:bCs/>
          <w:color w:val="000000"/>
          <w:shd w:val="clear" w:color="auto" w:fill="FFFFFF"/>
        </w:rPr>
        <w:lastRenderedPageBreak/>
        <w:t xml:space="preserve">applicant made a representation to the Disciplinary Authority with a copy of the same endorsed to and got received on the same date by the Inquiry Officer, praying therein that the applicant is entitled to seek assistance of a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assistant in his disciplinary case as per the relevant provisions and therefore the applicant may be granted permission to engage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Assistant, Sh. ______, who is an advocate. It was also stated therein that Sh. ______ has also consented to assist the applicant in the afore-mentioned case in the inquiry. It was obligatory on the part of the Disciplinary Authority to allow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Assistant to the applicant and further proceedings could be </w:t>
      </w:r>
      <w:proofErr w:type="gramStart"/>
      <w:r w:rsidRPr="00384F27">
        <w:rPr>
          <w:rFonts w:ascii="Verdana" w:eastAsia="Times New Roman" w:hAnsi="Verdana" w:cs="Times New Roman"/>
          <w:bCs/>
          <w:color w:val="000000"/>
          <w:shd w:val="clear" w:color="auto" w:fill="FFFFFF"/>
        </w:rPr>
        <w:t>proceeded</w:t>
      </w:r>
      <w:proofErr w:type="gramEnd"/>
      <w:r w:rsidRPr="00384F27">
        <w:rPr>
          <w:rFonts w:ascii="Verdana" w:eastAsia="Times New Roman" w:hAnsi="Verdana" w:cs="Times New Roman"/>
          <w:bCs/>
          <w:color w:val="000000"/>
          <w:shd w:val="clear" w:color="auto" w:fill="FFFFFF"/>
        </w:rPr>
        <w:t xml:space="preserve"> only after the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Assistant has been allowed to the applicant.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14. ______That the applicant further submits that the said charge sheet was further amended on _______ (Annexure A-______)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15. _____That on ______, (Annexure A-_____) the applicant made a detailed reply to the show cause notice, raising therein various legal objections to the enquiry. Non-consideration of those points is indicative of non-application of mind by the Disciplinary Authority.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16. _______That the penalty of _______ imposed by the Disciplinary Authority on the applicant is disproportionate to the alleged misconduct and shocking the conscience as well as indicative of arbitrariness and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xml:space="preserve"> intention on the part of the Disciplinary Authority.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17. _________That the Applicant further submits that on ________ (Annexure A-_________) the applicant applied to the Disciplinary Authority to supply day-to-day proceedings of order sheet, witnesses examined in the inquiry and other documents related to inquiry placed on the file so that the applicant could file the appeal. The </w:t>
      </w:r>
      <w:r w:rsidRPr="00384F27">
        <w:rPr>
          <w:rFonts w:ascii="Verdana" w:eastAsia="Times New Roman" w:hAnsi="Verdana" w:cs="Times New Roman"/>
          <w:bCs/>
          <w:color w:val="000000"/>
          <w:shd w:val="clear" w:color="auto" w:fill="FFFFFF"/>
        </w:rPr>
        <w:lastRenderedPageBreak/>
        <w:t>Disciplinary Authority has flatly denied the same to the applicant on ________ (Annexure A-__________). The applicant submits that such denial amounts to denial of natural justice to the applicant and such an action on the part of the respondent Disciplinary Authority is against the well-settled principle of law, rules and regulations.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18. _________That the inquiry officer is stated to have conducted the hearings in the case on _______ without any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Assistant having been allowed to the applicant and without giving notice to the applicant, which is against the provisions of Rule 14 of the CCS (CCA). </w:t>
      </w:r>
      <w:bookmarkStart w:id="0" w:name="_GoBack"/>
      <w:bookmarkEnd w:id="0"/>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19. ________ </w:t>
      </w:r>
      <w:proofErr w:type="gramStart"/>
      <w:r w:rsidRPr="00384F27">
        <w:rPr>
          <w:rFonts w:ascii="Verdana" w:eastAsia="Times New Roman" w:hAnsi="Verdana" w:cs="Times New Roman"/>
          <w:bCs/>
          <w:color w:val="000000"/>
          <w:shd w:val="clear" w:color="auto" w:fill="FFFFFF"/>
        </w:rPr>
        <w:t>That</w:t>
      </w:r>
      <w:proofErr w:type="gramEnd"/>
      <w:r w:rsidRPr="00384F27">
        <w:rPr>
          <w:rFonts w:ascii="Verdana" w:eastAsia="Times New Roman" w:hAnsi="Verdana" w:cs="Times New Roman"/>
          <w:bCs/>
          <w:color w:val="000000"/>
          <w:shd w:val="clear" w:color="auto" w:fill="FFFFFF"/>
        </w:rPr>
        <w:t xml:space="preserve"> the applicant has thus been deprived of his legitimate rights of cross-examining the witnesses and put his own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and give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20. ________That the applicant was legitimately expecting that after the application of the applicant for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Assistant is decided by the Disciplinary Authority, the further disciplinary proceedings will be </w:t>
      </w:r>
      <w:proofErr w:type="gramStart"/>
      <w:r w:rsidRPr="00384F27">
        <w:rPr>
          <w:rFonts w:ascii="Verdana" w:eastAsia="Times New Roman" w:hAnsi="Verdana" w:cs="Times New Roman"/>
          <w:bCs/>
          <w:color w:val="000000"/>
          <w:shd w:val="clear" w:color="auto" w:fill="FFFFFF"/>
        </w:rPr>
        <w:t>proceeded</w:t>
      </w:r>
      <w:proofErr w:type="gramEnd"/>
      <w:r w:rsidRPr="00384F27">
        <w:rPr>
          <w:rFonts w:ascii="Verdana" w:eastAsia="Times New Roman" w:hAnsi="Verdana" w:cs="Times New Roman"/>
          <w:bCs/>
          <w:color w:val="000000"/>
          <w:shd w:val="clear" w:color="auto" w:fill="FFFFFF"/>
        </w:rPr>
        <w:t xml:space="preserve"> in accordance with the law.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21. _______That the </w:t>
      </w:r>
      <w:proofErr w:type="spellStart"/>
      <w:r w:rsidRPr="00384F27">
        <w:rPr>
          <w:rFonts w:ascii="Verdana" w:eastAsia="Times New Roman" w:hAnsi="Verdana" w:cs="Times New Roman"/>
          <w:bCs/>
          <w:color w:val="000000"/>
          <w:shd w:val="clear" w:color="auto" w:fill="FFFFFF"/>
        </w:rPr>
        <w:t>defence</w:t>
      </w:r>
      <w:proofErr w:type="spellEnd"/>
      <w:r w:rsidRPr="00384F27">
        <w:rPr>
          <w:rFonts w:ascii="Verdana" w:eastAsia="Times New Roman" w:hAnsi="Verdana" w:cs="Times New Roman"/>
          <w:bCs/>
          <w:color w:val="000000"/>
          <w:shd w:val="clear" w:color="auto" w:fill="FFFFFF"/>
        </w:rPr>
        <w:t xml:space="preserve"> of the presenting officer was recorded in utter violation of Rules 14 (15) of CCS (CCA) Rules 1965, which </w:t>
      </w:r>
      <w:proofErr w:type="spellStart"/>
      <w:r w:rsidRPr="00384F27">
        <w:rPr>
          <w:rFonts w:ascii="Verdana" w:eastAsia="Times New Roman" w:hAnsi="Verdana" w:cs="Times New Roman"/>
          <w:bCs/>
          <w:color w:val="000000"/>
          <w:shd w:val="clear" w:color="auto" w:fill="FFFFFF"/>
        </w:rPr>
        <w:t>interalia</w:t>
      </w:r>
      <w:proofErr w:type="spellEnd"/>
      <w:r w:rsidRPr="00384F27">
        <w:rPr>
          <w:rFonts w:ascii="Verdana" w:eastAsia="Times New Roman" w:hAnsi="Verdana" w:cs="Times New Roman"/>
          <w:bCs/>
          <w:color w:val="000000"/>
          <w:shd w:val="clear" w:color="auto" w:fill="FFFFFF"/>
        </w:rPr>
        <w:t xml:space="preserve"> provides that Presenting Officer appointed in a case cannot be examined as a witness at the enquiry.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22. _________ The Disciplinary Authority was required to entrust the enquiry to the Director Departmental Enquiries ______ as per State Govt. orders vide notification </w:t>
      </w:r>
      <w:proofErr w:type="gramStart"/>
      <w:r w:rsidRPr="00384F27">
        <w:rPr>
          <w:rFonts w:ascii="Verdana" w:eastAsia="Times New Roman" w:hAnsi="Verdana" w:cs="Times New Roman"/>
          <w:bCs/>
          <w:color w:val="000000"/>
          <w:shd w:val="clear" w:color="auto" w:fill="FFFFFF"/>
        </w:rPr>
        <w:t>No</w:t>
      </w:r>
      <w:proofErr w:type="gramEnd"/>
      <w:r w:rsidRPr="00384F27">
        <w:rPr>
          <w:rFonts w:ascii="Verdana" w:eastAsia="Times New Roman" w:hAnsi="Verdana" w:cs="Times New Roman"/>
          <w:bCs/>
          <w:color w:val="000000"/>
          <w:shd w:val="clear" w:color="auto" w:fill="FFFFFF"/>
        </w:rPr>
        <w:t>. ______ dated ______ (Annexure A-________) and ______ (Annexure A-________). Vide Annexure A-_______, it is clearly envisaged that:-</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lastRenderedPageBreak/>
        <w:br/>
        <w:t xml:space="preserve">"All fresh inquiries in disciplinary proceedings to be initiated against </w:t>
      </w:r>
      <w:proofErr w:type="spellStart"/>
      <w:r w:rsidRPr="00384F27">
        <w:rPr>
          <w:rFonts w:ascii="Verdana" w:eastAsia="Times New Roman" w:hAnsi="Verdana" w:cs="Times New Roman"/>
          <w:bCs/>
          <w:color w:val="000000"/>
          <w:shd w:val="clear" w:color="auto" w:fill="FFFFFF"/>
        </w:rPr>
        <w:t>Gazetted</w:t>
      </w:r>
      <w:proofErr w:type="spellEnd"/>
      <w:r w:rsidRPr="00384F27">
        <w:rPr>
          <w:rFonts w:ascii="Verdana" w:eastAsia="Times New Roman" w:hAnsi="Verdana" w:cs="Times New Roman"/>
          <w:bCs/>
          <w:color w:val="000000"/>
          <w:shd w:val="clear" w:color="auto" w:fill="FFFFFF"/>
        </w:rPr>
        <w:t xml:space="preserve"> Officers (Class-I &amp; Class-II) will be entrusted to the Commissioner Departmental Enquiries and those against the Non-</w:t>
      </w:r>
      <w:proofErr w:type="spellStart"/>
      <w:r w:rsidRPr="00384F27">
        <w:rPr>
          <w:rFonts w:ascii="Verdana" w:eastAsia="Times New Roman" w:hAnsi="Verdana" w:cs="Times New Roman"/>
          <w:bCs/>
          <w:color w:val="000000"/>
          <w:shd w:val="clear" w:color="auto" w:fill="FFFFFF"/>
        </w:rPr>
        <w:t>Gazetted</w:t>
      </w:r>
      <w:proofErr w:type="spellEnd"/>
      <w:r w:rsidRPr="00384F27">
        <w:rPr>
          <w:rFonts w:ascii="Verdana" w:eastAsia="Times New Roman" w:hAnsi="Verdana" w:cs="Times New Roman"/>
          <w:bCs/>
          <w:color w:val="000000"/>
          <w:shd w:val="clear" w:color="auto" w:fill="FFFFFF"/>
        </w:rPr>
        <w:t xml:space="preserve"> Officers/officials will be entrusted to the Director of Departmental inquiries."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23. ______That it is apparent from the above that the Disciplinary Authority has purposely and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xml:space="preserve"> violated the above instructions of the state Government.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24. _______That the day to day proceedings including copies of depositions of witnesses and the written briefs of the Presenting Officer were not supplied to the applicant as required under Rule 14 Note 6 of CCS (CCA) Rules 1965.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25. _______That the Disciplinary Authority has not indicated the proposed penalty in the show cause notice which is mandatory requirement.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26. _______That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27. _______That the respondents have not even afforded opportunity to the applicant to see the relevant record being used against the applicant before starting of inquiry. Neither has the applicant been supplied with the Presenting Officer's briefs.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28. _______ </w:t>
      </w:r>
      <w:proofErr w:type="gramStart"/>
      <w:r w:rsidRPr="00384F27">
        <w:rPr>
          <w:rFonts w:ascii="Verdana" w:eastAsia="Times New Roman" w:hAnsi="Verdana" w:cs="Times New Roman"/>
          <w:bCs/>
          <w:color w:val="000000"/>
          <w:shd w:val="clear" w:color="auto" w:fill="FFFFFF"/>
        </w:rPr>
        <w:t>That</w:t>
      </w:r>
      <w:proofErr w:type="gramEnd"/>
      <w:r w:rsidRPr="00384F27">
        <w:rPr>
          <w:rFonts w:ascii="Verdana" w:eastAsia="Times New Roman" w:hAnsi="Verdana" w:cs="Times New Roman"/>
          <w:bCs/>
          <w:color w:val="000000"/>
          <w:shd w:val="clear" w:color="auto" w:fill="FFFFFF"/>
        </w:rPr>
        <w:t xml:space="preserve"> the punishment as awarded by the Disciplinary Authority is not competent as much as the Disciplinary Authority is not the appointing authority of the applicant.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lastRenderedPageBreak/>
        <w:t>29. _______That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the extraneous matters. The Appellate Authority has not applied its own mind. The appellate authority has not supplied the copy of comments sought for from the department to the applicant and thus the decision of the appellate authority has been prejudiced and vitiated.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30. That the respondents are </w:t>
      </w:r>
      <w:proofErr w:type="spellStart"/>
      <w:r w:rsidRPr="00384F27">
        <w:rPr>
          <w:rFonts w:ascii="Verdana" w:eastAsia="Times New Roman" w:hAnsi="Verdana" w:cs="Times New Roman"/>
          <w:bCs/>
          <w:color w:val="000000"/>
          <w:shd w:val="clear" w:color="auto" w:fill="FFFFFF"/>
        </w:rPr>
        <w:t>estopped</w:t>
      </w:r>
      <w:proofErr w:type="spellEnd"/>
      <w:r w:rsidRPr="00384F27">
        <w:rPr>
          <w:rFonts w:ascii="Verdana" w:eastAsia="Times New Roman" w:hAnsi="Verdana" w:cs="Times New Roman"/>
          <w:bCs/>
          <w:color w:val="000000"/>
          <w:shd w:val="clear" w:color="auto" w:fill="FFFFFF"/>
        </w:rPr>
        <w:t xml:space="preserve"> due to </w:t>
      </w:r>
      <w:proofErr w:type="gramStart"/>
      <w:r w:rsidRPr="00384F27">
        <w:rPr>
          <w:rFonts w:ascii="Verdana" w:eastAsia="Times New Roman" w:hAnsi="Verdana" w:cs="Times New Roman"/>
          <w:bCs/>
          <w:color w:val="000000"/>
          <w:shd w:val="clear" w:color="auto" w:fill="FFFFFF"/>
        </w:rPr>
        <w:t>their own</w:t>
      </w:r>
      <w:proofErr w:type="gramEnd"/>
      <w:r w:rsidRPr="00384F27">
        <w:rPr>
          <w:rFonts w:ascii="Verdana" w:eastAsia="Times New Roman" w:hAnsi="Verdana" w:cs="Times New Roman"/>
          <w:bCs/>
          <w:color w:val="000000"/>
          <w:shd w:val="clear" w:color="auto" w:fill="FFFFFF"/>
        </w:rPr>
        <w:t xml:space="preserve"> act, deed and conduct. The principle of the Promissory </w:t>
      </w:r>
      <w:proofErr w:type="spellStart"/>
      <w:r w:rsidRPr="00384F27">
        <w:rPr>
          <w:rFonts w:ascii="Verdana" w:eastAsia="Times New Roman" w:hAnsi="Verdana" w:cs="Times New Roman"/>
          <w:bCs/>
          <w:color w:val="000000"/>
          <w:shd w:val="clear" w:color="auto" w:fill="FFFFFF"/>
        </w:rPr>
        <w:t>Estopple</w:t>
      </w:r>
      <w:proofErr w:type="spellEnd"/>
      <w:r w:rsidRPr="00384F27">
        <w:rPr>
          <w:rFonts w:ascii="Verdana" w:eastAsia="Times New Roman" w:hAnsi="Verdana" w:cs="Times New Roman"/>
          <w:bCs/>
          <w:color w:val="000000"/>
          <w:shd w:val="clear" w:color="auto" w:fill="FFFFFF"/>
        </w:rPr>
        <w:t xml:space="preserve"> applies against the respondents.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31. That the impugned order is against the well settled principles of the law as laid down by the </w:t>
      </w:r>
      <w:proofErr w:type="spellStart"/>
      <w:r w:rsidRPr="00384F27">
        <w:rPr>
          <w:rFonts w:ascii="Verdana" w:eastAsia="Times New Roman" w:hAnsi="Verdana" w:cs="Times New Roman"/>
          <w:bCs/>
          <w:color w:val="000000"/>
          <w:shd w:val="clear" w:color="auto" w:fill="FFFFFF"/>
        </w:rPr>
        <w:t>Hon'ble</w:t>
      </w:r>
      <w:proofErr w:type="spellEnd"/>
      <w:r w:rsidRPr="00384F27">
        <w:rPr>
          <w:rFonts w:ascii="Verdana" w:eastAsia="Times New Roman" w:hAnsi="Verdana" w:cs="Times New Roman"/>
          <w:bCs/>
          <w:color w:val="000000"/>
          <w:shd w:val="clear" w:color="auto" w:fill="FFFFFF"/>
        </w:rPr>
        <w:t xml:space="preserve"> Supreme Court and this </w:t>
      </w:r>
      <w:proofErr w:type="spellStart"/>
      <w:r w:rsidRPr="00384F27">
        <w:rPr>
          <w:rFonts w:ascii="Verdana" w:eastAsia="Times New Roman" w:hAnsi="Verdana" w:cs="Times New Roman"/>
          <w:bCs/>
          <w:color w:val="000000"/>
          <w:shd w:val="clear" w:color="auto" w:fill="FFFFFF"/>
        </w:rPr>
        <w:t>Hon'ble</w:t>
      </w:r>
      <w:proofErr w:type="spellEnd"/>
      <w:r w:rsidRPr="00384F27">
        <w:rPr>
          <w:rFonts w:ascii="Verdana" w:eastAsia="Times New Roman" w:hAnsi="Verdana" w:cs="Times New Roman"/>
          <w:bCs/>
          <w:color w:val="000000"/>
          <w:shd w:val="clear" w:color="auto" w:fill="FFFFFF"/>
        </w:rPr>
        <w:t xml:space="preserve"> Tribunal in catena of cases.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32. In view of above submissions, it is respectfully submitted that the impugned order dated ______ passed by the Disciplinary Authority may kindly be quashed and set aside and the department may kindly be directed to ______ in the interest of justice. For this act of kindness, the appellant shall remain lifelong indebted to you sir.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Thanking you sir. </w:t>
      </w: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Yours faithfully, </w:t>
      </w:r>
    </w:p>
    <w:p w:rsidR="00384F27" w:rsidRDefault="00744E37"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Dated: ______ </w:t>
      </w:r>
    </w:p>
    <w:p w:rsidR="00384F27" w:rsidRDefault="00744E37" w:rsidP="00384F27">
      <w:pPr>
        <w:spacing w:after="0" w:line="360" w:lineRule="auto"/>
        <w:jc w:val="both"/>
        <w:rPr>
          <w:rFonts w:ascii="Verdana" w:eastAsia="Times New Roman" w:hAnsi="Verdana" w:cs="Times New Roman"/>
          <w:bCs/>
          <w:color w:val="000000"/>
          <w:shd w:val="clear" w:color="auto" w:fill="FFFFFF"/>
        </w:rPr>
      </w:pPr>
      <w:proofErr w:type="spellStart"/>
      <w:r w:rsidRPr="00384F27">
        <w:rPr>
          <w:rFonts w:ascii="Verdana" w:eastAsia="Times New Roman" w:hAnsi="Verdana" w:cs="Times New Roman"/>
          <w:bCs/>
          <w:color w:val="000000"/>
          <w:shd w:val="clear" w:color="auto" w:fill="FFFFFF"/>
        </w:rPr>
        <w:t>Encls</w:t>
      </w:r>
      <w:proofErr w:type="spellEnd"/>
      <w:r w:rsidRPr="00384F27">
        <w:rPr>
          <w:rFonts w:ascii="Verdana" w:eastAsia="Times New Roman" w:hAnsi="Verdana" w:cs="Times New Roman"/>
          <w:bCs/>
          <w:color w:val="000000"/>
          <w:shd w:val="clear" w:color="auto" w:fill="FFFFFF"/>
        </w:rPr>
        <w:t>: _______ </w:t>
      </w:r>
    </w:p>
    <w:p w:rsidR="00384F27" w:rsidRDefault="00384F27" w:rsidP="00384F27">
      <w:pPr>
        <w:spacing w:after="0" w:line="360" w:lineRule="auto"/>
        <w:jc w:val="both"/>
        <w:rPr>
          <w:rFonts w:ascii="Verdana" w:eastAsia="Times New Roman" w:hAnsi="Verdana" w:cs="Times New Roman"/>
          <w:bCs/>
          <w:color w:val="000000"/>
          <w:shd w:val="clear" w:color="auto" w:fill="FFFFFF"/>
        </w:rPr>
      </w:pPr>
    </w:p>
    <w:p w:rsidR="008647F9" w:rsidRPr="00384F27" w:rsidRDefault="00744E37" w:rsidP="00384F27">
      <w:pPr>
        <w:spacing w:after="0" w:line="360" w:lineRule="auto"/>
        <w:jc w:val="both"/>
      </w:pPr>
      <w:r w:rsidRPr="00384F27">
        <w:rPr>
          <w:rFonts w:ascii="Verdana" w:eastAsia="Times New Roman" w:hAnsi="Verdana" w:cs="Times New Roman"/>
          <w:bCs/>
          <w:color w:val="000000"/>
          <w:shd w:val="clear" w:color="auto" w:fill="FFFFFF"/>
        </w:rPr>
        <w:t>(ADVANCE COPY FORWARDED) </w:t>
      </w:r>
    </w:p>
    <w:sectPr w:rsidR="008647F9" w:rsidRPr="00384F27" w:rsidSect="006E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44E37"/>
    <w:rsid w:val="00384F27"/>
    <w:rsid w:val="006E24D5"/>
    <w:rsid w:val="00744E37"/>
    <w:rsid w:val="00807D5B"/>
    <w:rsid w:val="00864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3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2018-03-05T12:47:00Z</dcterms:created>
  <dcterms:modified xsi:type="dcterms:W3CDTF">2018-09-03T01:45:00Z</dcterms:modified>
</cp:coreProperties>
</file>